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2F086E">
        <w:rPr>
          <w:rFonts w:ascii="Times New Roman" w:hAnsi="Times New Roman" w:cs="Times New Roman"/>
          <w:sz w:val="22"/>
          <w:szCs w:val="22"/>
        </w:rPr>
        <w:t>3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</w:t>
      </w:r>
      <w:proofErr w:type="gramStart"/>
      <w:r w:rsidRPr="000835BA">
        <w:rPr>
          <w:rFonts w:ascii="Times New Roman" w:hAnsi="Times New Roman" w:cs="Times New Roman"/>
          <w:sz w:val="22"/>
          <w:szCs w:val="22"/>
        </w:rPr>
        <w:t>.</w:t>
      </w:r>
      <w:r w:rsidR="003F6482">
        <w:rPr>
          <w:rFonts w:ascii="Times New Roman" w:hAnsi="Times New Roman" w:cs="Times New Roman"/>
          <w:sz w:val="22"/>
          <w:szCs w:val="22"/>
        </w:rPr>
        <w:t>Я</w:t>
      </w:r>
      <w:proofErr w:type="gramEnd"/>
      <w:r w:rsidR="003F6482">
        <w:rPr>
          <w:rFonts w:ascii="Times New Roman" w:hAnsi="Times New Roman" w:cs="Times New Roman"/>
          <w:sz w:val="22"/>
          <w:szCs w:val="22"/>
        </w:rPr>
        <w:t>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0835BA">
        <w:rPr>
          <w:rFonts w:ascii="Times New Roman" w:hAnsi="Times New Roman" w:cs="Times New Roman"/>
          <w:sz w:val="22"/>
          <w:szCs w:val="22"/>
        </w:rPr>
        <w:t>«__» __________ 201</w:t>
      </w:r>
      <w:r w:rsidR="009B2B07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9B2B07">
        <w:rPr>
          <w:b/>
          <w:sz w:val="22"/>
          <w:szCs w:val="22"/>
        </w:rPr>
        <w:t>227 191,50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</w:t>
      </w:r>
      <w:r w:rsidR="005E7368" w:rsidRPr="005E7368">
        <w:rPr>
          <w:sz w:val="22"/>
          <w:szCs w:val="22"/>
        </w:rPr>
        <w:t>обеспечения оплаты на проводимых торгах посредством публичного предложения следующего имущества</w:t>
      </w:r>
      <w:r w:rsidRPr="00C03276">
        <w:rPr>
          <w:sz w:val="22"/>
          <w:szCs w:val="22"/>
        </w:rPr>
        <w:t xml:space="preserve">: </w:t>
      </w:r>
    </w:p>
    <w:p w:rsidR="00183D3B" w:rsidRDefault="004A5FF3" w:rsidP="002F086E">
      <w:pPr>
        <w:jc w:val="both"/>
        <w:rPr>
          <w:sz w:val="22"/>
          <w:szCs w:val="22"/>
        </w:rPr>
      </w:pPr>
      <w:r w:rsidRPr="002F086E">
        <w:rPr>
          <w:b/>
          <w:sz w:val="22"/>
          <w:szCs w:val="22"/>
        </w:rPr>
        <w:t>Лот №</w:t>
      </w:r>
      <w:r w:rsidR="002F086E" w:rsidRPr="002F086E">
        <w:rPr>
          <w:b/>
          <w:sz w:val="22"/>
          <w:szCs w:val="22"/>
        </w:rPr>
        <w:t>3</w:t>
      </w:r>
      <w:r w:rsidR="00E27BA4" w:rsidRPr="002F086E">
        <w:rPr>
          <w:b/>
          <w:sz w:val="22"/>
          <w:szCs w:val="22"/>
        </w:rPr>
        <w:t>:</w:t>
      </w:r>
      <w:r w:rsidR="00E27BA4">
        <w:rPr>
          <w:sz w:val="22"/>
          <w:szCs w:val="22"/>
        </w:rPr>
        <w:t xml:space="preserve"> </w:t>
      </w:r>
      <w:r w:rsidR="002F086E" w:rsidRPr="002F086E">
        <w:rPr>
          <w:sz w:val="22"/>
          <w:szCs w:val="22"/>
        </w:rPr>
        <w:t xml:space="preserve">Станок Термит 240 У деревоперерабатывающий – 1шт., Станок Термит 30 ОТ торцевой – 1шт., Станок ЦДК-5-4 прирезной многопильный – 1шт., Станок Термит 320 ЧПГ фрезерный – 1 шт., Рольганг Р 007.000 – 1шт., Рольганг 005.000 – 1шт.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2F086E">
        <w:rPr>
          <w:sz w:val="22"/>
          <w:szCs w:val="22"/>
        </w:rPr>
        <w:t xml:space="preserve"> </w:t>
      </w:r>
      <w:r w:rsidR="009B2B07">
        <w:rPr>
          <w:b/>
          <w:sz w:val="22"/>
          <w:szCs w:val="22"/>
        </w:rPr>
        <w:t>1 135 957,50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E7368" w:rsidRPr="005E7368">
        <w:rPr>
          <w:rFonts w:ascii="Times New Roman" w:hAnsi="Times New Roman" w:cs="Times New Roman"/>
          <w:sz w:val="22"/>
          <w:szCs w:val="22"/>
        </w:rPr>
        <w:t>не позднее времени окончания приема заявок для соответствующего периода проведения торгов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563FC8" w:rsidRPr="00563FC8" w:rsidRDefault="004A5FF3" w:rsidP="00563FC8">
      <w:pPr>
        <w:adjustRightInd w:val="0"/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2.1.2. В случае признания победителем </w:t>
      </w:r>
      <w:r w:rsidR="00563FC8">
        <w:rPr>
          <w:sz w:val="22"/>
          <w:szCs w:val="22"/>
        </w:rPr>
        <w:t>торгов посредством публичного предложения</w:t>
      </w:r>
      <w:r w:rsidRPr="00C03276">
        <w:rPr>
          <w:sz w:val="22"/>
          <w:szCs w:val="22"/>
        </w:rPr>
        <w:t xml:space="preserve">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</w:t>
      </w:r>
      <w:proofErr w:type="gramStart"/>
      <w:r w:rsidRPr="00C03276">
        <w:rPr>
          <w:sz w:val="22"/>
          <w:szCs w:val="22"/>
        </w:rPr>
        <w:t xml:space="preserve">с даты </w:t>
      </w:r>
      <w:r w:rsidR="00D86387" w:rsidRPr="00C03276">
        <w:rPr>
          <w:sz w:val="22"/>
          <w:szCs w:val="22"/>
        </w:rPr>
        <w:t>получения</w:t>
      </w:r>
      <w:proofErr w:type="gramEnd"/>
      <w:r w:rsidR="00D86387" w:rsidRPr="00C03276">
        <w:rPr>
          <w:sz w:val="22"/>
          <w:szCs w:val="22"/>
        </w:rPr>
        <w:t xml:space="preserve">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  <w:r w:rsidR="00563FC8" w:rsidRPr="00563FC8">
        <w:rPr>
          <w:sz w:val="22"/>
          <w:szCs w:val="22"/>
        </w:rPr>
        <w:t xml:space="preserve"> В случае превышения размера внесенного </w:t>
      </w:r>
      <w:proofErr w:type="gramStart"/>
      <w:r w:rsidR="00563FC8" w:rsidRPr="00563FC8">
        <w:rPr>
          <w:sz w:val="22"/>
          <w:szCs w:val="22"/>
        </w:rPr>
        <w:t>задатка</w:t>
      </w:r>
      <w:proofErr w:type="gramEnd"/>
      <w:r w:rsidR="00563FC8" w:rsidRPr="00563FC8">
        <w:rPr>
          <w:sz w:val="22"/>
          <w:szCs w:val="22"/>
        </w:rPr>
        <w:t xml:space="preserve"> над стоимостью приобретенного по договору купли-продажи имущества, разница подлежит возврату Претенденту.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2.2. </w:t>
      </w:r>
      <w:r w:rsidR="00563FC8">
        <w:rPr>
          <w:rFonts w:ascii="Times New Roman" w:hAnsi="Times New Roman" w:cs="Times New Roman"/>
          <w:sz w:val="22"/>
          <w:szCs w:val="22"/>
        </w:rPr>
        <w:t>Организатор торгов</w:t>
      </w:r>
      <w:bookmarkStart w:id="0" w:name="_GoBack"/>
      <w:bookmarkEnd w:id="0"/>
      <w:r w:rsidRPr="00C03276">
        <w:rPr>
          <w:rFonts w:ascii="Times New Roman" w:hAnsi="Times New Roman" w:cs="Times New Roman"/>
          <w:sz w:val="22"/>
          <w:szCs w:val="22"/>
        </w:rPr>
        <w:t xml:space="preserve">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2F086E"/>
    <w:rsid w:val="003F6482"/>
    <w:rsid w:val="00436219"/>
    <w:rsid w:val="004A5FF3"/>
    <w:rsid w:val="0050758D"/>
    <w:rsid w:val="005242C9"/>
    <w:rsid w:val="00554594"/>
    <w:rsid w:val="00561684"/>
    <w:rsid w:val="00563FC8"/>
    <w:rsid w:val="005848FB"/>
    <w:rsid w:val="00596EF0"/>
    <w:rsid w:val="005E7368"/>
    <w:rsid w:val="006775DB"/>
    <w:rsid w:val="006C580A"/>
    <w:rsid w:val="00780DFA"/>
    <w:rsid w:val="00993D55"/>
    <w:rsid w:val="00997C50"/>
    <w:rsid w:val="009B2B07"/>
    <w:rsid w:val="00AA58E9"/>
    <w:rsid w:val="00AC5FF1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user</cp:lastModifiedBy>
  <cp:revision>5</cp:revision>
  <dcterms:created xsi:type="dcterms:W3CDTF">2016-10-18T12:25:00Z</dcterms:created>
  <dcterms:modified xsi:type="dcterms:W3CDTF">2017-04-04T13:38:00Z</dcterms:modified>
</cp:coreProperties>
</file>